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C5A5" w14:textId="77777777" w:rsidR="00D5332D" w:rsidRPr="00D5332D" w:rsidRDefault="00D5332D" w:rsidP="00D533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de-DE"/>
        </w:rPr>
      </w:pPr>
      <w:r w:rsidRPr="00D533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de-DE"/>
        </w:rPr>
        <w:t xml:space="preserve">Violence and mental health are likely to get worse in a warming world </w:t>
      </w:r>
    </w:p>
    <w:p w14:paraId="1AF418B8" w14:textId="56D5A65E" w:rsidR="00D5332D" w:rsidRDefault="00D5332D" w:rsidP="00D53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D5332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October 27, 2021 8.53pm BST </w:t>
      </w:r>
    </w:p>
    <w:p w14:paraId="5D5C5391" w14:textId="77777777" w:rsidR="00D5332D" w:rsidRDefault="00D5332D" w:rsidP="00D53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1C80D0B2" w14:textId="77777777" w:rsidR="00D5332D" w:rsidRPr="00D5332D" w:rsidRDefault="00D5332D" w:rsidP="00D533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de-DE"/>
        </w:rPr>
      </w:pPr>
      <w:r w:rsidRPr="00D5332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de-DE"/>
        </w:rPr>
        <w:t>Will de Freitas</w:t>
      </w:r>
    </w:p>
    <w:p w14:paraId="14D30592" w14:textId="77777777" w:rsidR="00D5332D" w:rsidRPr="00D5332D" w:rsidRDefault="00D5332D" w:rsidP="00D53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de-DE"/>
        </w:rPr>
      </w:pPr>
      <w:proofErr w:type="spellStart"/>
      <w:r w:rsidRPr="00D5332D">
        <w:rPr>
          <w:rFonts w:ascii="Times New Roman" w:eastAsia="Times New Roman" w:hAnsi="Times New Roman" w:cs="Times New Roman"/>
          <w:sz w:val="24"/>
          <w:szCs w:val="24"/>
          <w:lang w:val="es-ES_tradnl" w:eastAsia="de-DE"/>
        </w:rPr>
        <w:t>Environment</w:t>
      </w:r>
      <w:proofErr w:type="spellEnd"/>
      <w:r w:rsidRPr="00D5332D">
        <w:rPr>
          <w:rFonts w:ascii="Times New Roman" w:eastAsia="Times New Roman" w:hAnsi="Times New Roman" w:cs="Times New Roman"/>
          <w:sz w:val="24"/>
          <w:szCs w:val="24"/>
          <w:lang w:val="es-ES_tradnl" w:eastAsia="de-DE"/>
        </w:rPr>
        <w:t xml:space="preserve"> + Energy Editor</w:t>
      </w:r>
    </w:p>
    <w:p w14:paraId="25299683" w14:textId="77777777" w:rsidR="00D5332D" w:rsidRPr="00D5332D" w:rsidRDefault="00D5332D" w:rsidP="00D53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de-DE"/>
        </w:rPr>
      </w:pPr>
    </w:p>
    <w:p w14:paraId="6F9E3E2E" w14:textId="77777777" w:rsidR="00D5332D" w:rsidRPr="00D5332D" w:rsidRDefault="00D5332D" w:rsidP="00D5332D">
      <w:pPr>
        <w:rPr>
          <w:lang w:val="en-GB"/>
        </w:rPr>
      </w:pPr>
      <w:hyperlink r:id="rId5" w:history="1">
        <w:r w:rsidRPr="00D5332D">
          <w:rPr>
            <w:rStyle w:val="Hyperlink"/>
            <w:lang w:val="en-GB"/>
          </w:rPr>
          <w:t>Extreme weather</w:t>
        </w:r>
      </w:hyperlink>
      <w:r w:rsidRPr="00D5332D">
        <w:rPr>
          <w:lang w:val="en-GB"/>
        </w:rPr>
        <w:t xml:space="preserve"> has been the cause of some of the biggest </w:t>
      </w:r>
      <w:hyperlink r:id="rId6" w:history="1">
        <w:r w:rsidRPr="00D5332D">
          <w:rPr>
            <w:rStyle w:val="Hyperlink"/>
            <w:lang w:val="en-GB"/>
          </w:rPr>
          <w:t>public health crises</w:t>
        </w:r>
      </w:hyperlink>
      <w:r w:rsidRPr="00D5332D">
        <w:rPr>
          <w:lang w:val="en-GB"/>
        </w:rPr>
        <w:t xml:space="preserve"> across the world in recent years. In many cases, these have been enhanced by human-induced climate change. For instance, in 2003, high summer temperatures in Europe were believed to cause 50,000 to 70,000 </w:t>
      </w:r>
      <w:hyperlink r:id="rId7" w:history="1">
        <w:r w:rsidRPr="00D5332D">
          <w:rPr>
            <w:rStyle w:val="Hyperlink"/>
            <w:lang w:val="en-GB"/>
          </w:rPr>
          <w:t>excess deaths</w:t>
        </w:r>
      </w:hyperlink>
      <w:r w:rsidRPr="00D5332D">
        <w:rPr>
          <w:lang w:val="en-GB"/>
        </w:rPr>
        <w:t xml:space="preserve"> across 16 European countries. </w:t>
      </w:r>
    </w:p>
    <w:p w14:paraId="24C452F0" w14:textId="77777777" w:rsidR="00D5332D" w:rsidRPr="00D5332D" w:rsidRDefault="00D5332D" w:rsidP="00D5332D">
      <w:pPr>
        <w:rPr>
          <w:lang w:val="en-GB"/>
        </w:rPr>
      </w:pPr>
      <w:r w:rsidRPr="00D5332D">
        <w:rPr>
          <w:lang w:val="en-GB"/>
        </w:rPr>
        <w:t xml:space="preserve">Globally, it’s been estimated that a total of </w:t>
      </w:r>
      <w:hyperlink r:id="rId8" w:history="1">
        <w:r w:rsidRPr="00D5332D">
          <w:rPr>
            <w:rStyle w:val="Hyperlink"/>
            <w:lang w:val="en-GB"/>
          </w:rPr>
          <w:t>296,000</w:t>
        </w:r>
      </w:hyperlink>
      <w:r w:rsidRPr="00D5332D">
        <w:rPr>
          <w:lang w:val="en-GB"/>
        </w:rPr>
        <w:t xml:space="preserve"> deaths over the past two decades have been related to heat.</w:t>
      </w:r>
    </w:p>
    <w:p w14:paraId="1AAE8E24" w14:textId="77777777" w:rsidR="00D5332D" w:rsidRPr="00D5332D" w:rsidRDefault="00D5332D" w:rsidP="00D5332D">
      <w:pPr>
        <w:rPr>
          <w:lang w:val="en-GB"/>
        </w:rPr>
      </w:pPr>
      <w:r w:rsidRPr="00D5332D">
        <w:rPr>
          <w:lang w:val="en-GB"/>
        </w:rPr>
        <w:t xml:space="preserve">But heat doesn’t just affect physical health. It can have equally serious effects on </w:t>
      </w:r>
      <w:hyperlink r:id="rId9" w:history="1">
        <w:r w:rsidRPr="00D5332D">
          <w:rPr>
            <w:rStyle w:val="Hyperlink"/>
            <w:lang w:val="en-GB"/>
          </w:rPr>
          <w:t>mental health</w:t>
        </w:r>
      </w:hyperlink>
      <w:r w:rsidRPr="00D5332D">
        <w:rPr>
          <w:lang w:val="en-GB"/>
        </w:rPr>
        <w:t xml:space="preserve"> conditions. Research has shown that rising temperatures are associated with an increase in </w:t>
      </w:r>
      <w:hyperlink r:id="rId10" w:history="1">
        <w:r w:rsidRPr="00D5332D">
          <w:rPr>
            <w:rStyle w:val="Hyperlink"/>
            <w:lang w:val="en-GB"/>
          </w:rPr>
          <w:t>suicides</w:t>
        </w:r>
      </w:hyperlink>
      <w:r w:rsidRPr="00D5332D">
        <w:rPr>
          <w:lang w:val="en-GB"/>
        </w:rPr>
        <w:t xml:space="preserve"> and in </w:t>
      </w:r>
      <w:hyperlink r:id="rId11" w:history="1">
        <w:r w:rsidRPr="00D5332D">
          <w:rPr>
            <w:rStyle w:val="Hyperlink"/>
            <w:lang w:val="en-GB"/>
          </w:rPr>
          <w:t>violent behaviour</w:t>
        </w:r>
      </w:hyperlink>
      <w:r w:rsidRPr="00D5332D">
        <w:rPr>
          <w:lang w:val="en-GB"/>
        </w:rPr>
        <w:t xml:space="preserve">, as well as exacerbating mood and </w:t>
      </w:r>
      <w:hyperlink r:id="rId12" w:history="1">
        <w:r w:rsidRPr="00D5332D">
          <w:rPr>
            <w:rStyle w:val="Hyperlink"/>
            <w:lang w:val="en-GB"/>
          </w:rPr>
          <w:t>anxiety disorders</w:t>
        </w:r>
      </w:hyperlink>
      <w:r w:rsidRPr="00D5332D">
        <w:rPr>
          <w:lang w:val="en-GB"/>
        </w:rPr>
        <w:t>.</w:t>
      </w:r>
    </w:p>
    <w:p w14:paraId="358FC376" w14:textId="77777777" w:rsidR="00D5332D" w:rsidRPr="00D5332D" w:rsidRDefault="00D5332D" w:rsidP="00D5332D">
      <w:pPr>
        <w:rPr>
          <w:lang w:val="en-GB"/>
        </w:rPr>
      </w:pPr>
      <w:r w:rsidRPr="00D5332D">
        <w:rPr>
          <w:lang w:val="en-GB"/>
        </w:rPr>
        <w:t xml:space="preserve">Studies in </w:t>
      </w:r>
      <w:hyperlink r:id="rId13" w:history="1">
        <w:r w:rsidRPr="00D5332D">
          <w:rPr>
            <w:rStyle w:val="Hyperlink"/>
            <w:lang w:val="en-GB"/>
          </w:rPr>
          <w:t>England and Wales</w:t>
        </w:r>
      </w:hyperlink>
      <w:r w:rsidRPr="00D5332D">
        <w:rPr>
          <w:lang w:val="en-GB"/>
        </w:rPr>
        <w:t xml:space="preserve"> conducted between 1993 and 2003 have revealed that, when temperatures were above 18°C, every 1°C rise in temperature was associated with a 3.8% increased risk of suicide across the population. </w:t>
      </w:r>
    </w:p>
    <w:p w14:paraId="674A4B2C" w14:textId="77777777" w:rsidR="00D5332D" w:rsidRPr="00D5332D" w:rsidRDefault="00D5332D" w:rsidP="00D5332D">
      <w:pPr>
        <w:rPr>
          <w:b/>
          <w:bCs/>
          <w:lang w:val="en-GB"/>
        </w:rPr>
      </w:pPr>
      <w:r w:rsidRPr="00D5332D">
        <w:rPr>
          <w:b/>
          <w:bCs/>
          <w:lang w:val="en-GB"/>
        </w:rPr>
        <w:t>The Conversation is a charity. And we need your support now more than ever</w:t>
      </w:r>
    </w:p>
    <w:p w14:paraId="2832D7DD" w14:textId="77777777" w:rsidR="00D5332D" w:rsidRPr="00D5332D" w:rsidRDefault="00D5332D" w:rsidP="00D5332D">
      <w:pPr>
        <w:rPr>
          <w:lang w:val="en-GB"/>
        </w:rPr>
      </w:pPr>
      <w:r w:rsidRPr="00D5332D">
        <w:rPr>
          <w:lang w:val="en-GB"/>
        </w:rPr>
        <w:t xml:space="preserve">Between 1996 and 2013 in </w:t>
      </w:r>
      <w:hyperlink r:id="rId14" w:history="1">
        <w:r w:rsidRPr="00D5332D">
          <w:rPr>
            <w:rStyle w:val="Hyperlink"/>
            <w:lang w:val="en-GB"/>
          </w:rPr>
          <w:t>Finland</w:t>
        </w:r>
      </w:hyperlink>
      <w:r w:rsidRPr="00D5332D">
        <w:rPr>
          <w:lang w:val="en-GB"/>
        </w:rPr>
        <w:t xml:space="preserve">, every 1°C increase in temperature accounted for a 1.7% increase in violent crime across the country. It has even been estimated that </w:t>
      </w:r>
      <w:hyperlink r:id="rId15" w:history="1">
        <w:r w:rsidRPr="00D5332D">
          <w:rPr>
            <w:rStyle w:val="Hyperlink"/>
            <w:lang w:val="en-GB"/>
          </w:rPr>
          <w:t>1.2 million</w:t>
        </w:r>
      </w:hyperlink>
      <w:r w:rsidRPr="00D5332D">
        <w:rPr>
          <w:lang w:val="en-GB"/>
        </w:rPr>
        <w:t xml:space="preserve"> more assaults might occur in the United States between 2010 to 2099 than would without climate change.</w:t>
      </w:r>
    </w:p>
    <w:p w14:paraId="418FFCF2" w14:textId="77777777" w:rsidR="00D5332D" w:rsidRPr="00D5332D" w:rsidRDefault="00D5332D" w:rsidP="00D5332D">
      <w:pPr>
        <w:rPr>
          <w:lang w:val="en-GB"/>
        </w:rPr>
      </w:pPr>
      <w:r w:rsidRPr="00D5332D">
        <w:rPr>
          <w:lang w:val="en-GB"/>
        </w:rPr>
        <w:t xml:space="preserve">The association between high temperatures and mental health is an active area of research. </w:t>
      </w:r>
      <w:hyperlink r:id="rId16" w:anchor="B121-ijerph-15-01515" w:history="1">
        <w:r w:rsidRPr="00D5332D">
          <w:rPr>
            <w:rStyle w:val="Hyperlink"/>
            <w:lang w:val="en-GB"/>
          </w:rPr>
          <w:t>Scientists</w:t>
        </w:r>
      </w:hyperlink>
      <w:r w:rsidRPr="00D5332D">
        <w:rPr>
          <w:lang w:val="en-GB"/>
        </w:rPr>
        <w:t xml:space="preserve"> have found that some health consequences of increased heat, like disturbed sleep and levels of </w:t>
      </w:r>
      <w:hyperlink r:id="rId17" w:anchor="ref-CR10" w:history="1">
        <w:r w:rsidRPr="00D5332D">
          <w:rPr>
            <w:rStyle w:val="Hyperlink"/>
            <w:lang w:val="en-GB"/>
          </w:rPr>
          <w:t>serotonin</w:t>
        </w:r>
      </w:hyperlink>
      <w:r w:rsidRPr="00D5332D">
        <w:rPr>
          <w:lang w:val="en-GB"/>
        </w:rPr>
        <w:t xml:space="preserve"> – a hormone critical for adjusting our feelings, emotions and behaviours – might play a role in triggering the appearance of mental health conditions. </w:t>
      </w:r>
    </w:p>
    <w:p w14:paraId="4BE7AA94" w14:textId="02A826BD" w:rsidR="00D5332D" w:rsidRPr="00D5332D" w:rsidRDefault="00D5332D" w:rsidP="00D5332D">
      <w:r w:rsidRPr="00D5332D">
        <w:lastRenderedPageBreak/>
        <w:drawing>
          <wp:inline distT="0" distB="0" distL="0" distR="0" wp14:anchorId="5DC3692B" wp14:editId="6CA4A057">
            <wp:extent cx="5760720" cy="4492625"/>
            <wp:effectExtent l="0" t="0" r="0" b="3175"/>
            <wp:docPr id="2" name="Grafik 2" descr="A world map coloured red, with darker areas indicating greater temperature rises (up to 6°C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world map coloured red, with darker areas indicating greater temperature rises (up to 6°C)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9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7C15E" w14:textId="77777777" w:rsidR="00D5332D" w:rsidRPr="00D5332D" w:rsidRDefault="00D5332D" w:rsidP="00D5332D">
      <w:pPr>
        <w:rPr>
          <w:lang w:val="en-GB"/>
        </w:rPr>
      </w:pPr>
      <w:r w:rsidRPr="00D5332D">
        <w:rPr>
          <w:lang w:val="en-GB"/>
        </w:rPr>
        <w:t xml:space="preserve">This map shows the projected changes in daily temperature extremes at 1.5°C of global warming compared to the pre-industrial period (since 1861). Author provided </w:t>
      </w:r>
    </w:p>
    <w:p w14:paraId="2011DF35" w14:textId="77777777" w:rsidR="00D5332D" w:rsidRPr="00D5332D" w:rsidRDefault="00D5332D" w:rsidP="00D5332D">
      <w:pPr>
        <w:rPr>
          <w:lang w:val="en-GB"/>
        </w:rPr>
      </w:pPr>
      <w:hyperlink r:id="rId19" w:history="1">
        <w:r w:rsidRPr="00D5332D">
          <w:rPr>
            <w:rStyle w:val="Hyperlink"/>
            <w:lang w:val="en-GB"/>
          </w:rPr>
          <w:t>Sleep deprivation</w:t>
        </w:r>
      </w:hyperlink>
      <w:r w:rsidRPr="00D5332D">
        <w:rPr>
          <w:lang w:val="en-GB"/>
        </w:rPr>
        <w:t xml:space="preserve"> often occurs during heatwaves, which then may lead to frustration, irritability, impulsive behaviours and even </w:t>
      </w:r>
      <w:hyperlink r:id="rId20" w:history="1">
        <w:r w:rsidRPr="00D5332D">
          <w:rPr>
            <w:rStyle w:val="Hyperlink"/>
            <w:lang w:val="en-GB"/>
          </w:rPr>
          <w:t>violence</w:t>
        </w:r>
      </w:hyperlink>
      <w:r w:rsidRPr="00D5332D">
        <w:rPr>
          <w:lang w:val="en-GB"/>
        </w:rPr>
        <w:t xml:space="preserve">. </w:t>
      </w:r>
    </w:p>
    <w:p w14:paraId="68ACC699" w14:textId="77777777" w:rsidR="00D5332D" w:rsidRPr="00D5332D" w:rsidRDefault="00D5332D" w:rsidP="00D5332D">
      <w:pPr>
        <w:rPr>
          <w:lang w:val="en-GB"/>
        </w:rPr>
      </w:pPr>
      <w:r w:rsidRPr="00D5332D">
        <w:rPr>
          <w:lang w:val="en-GB"/>
        </w:rPr>
        <w:t xml:space="preserve">Extreme temperatures, such as those observed during heatwaves, are also found to be associated with some forms of </w:t>
      </w:r>
      <w:hyperlink r:id="rId21" w:history="1">
        <w:r w:rsidRPr="00D5332D">
          <w:rPr>
            <w:rStyle w:val="Hyperlink"/>
            <w:lang w:val="en-GB"/>
          </w:rPr>
          <w:t>dementia</w:t>
        </w:r>
      </w:hyperlink>
      <w:r w:rsidRPr="00D5332D">
        <w:rPr>
          <w:lang w:val="en-GB"/>
        </w:rPr>
        <w:t xml:space="preserve"> and disturbed </w:t>
      </w:r>
      <w:hyperlink r:id="rId22" w:history="1">
        <w:r w:rsidRPr="00D5332D">
          <w:rPr>
            <w:rStyle w:val="Hyperlink"/>
            <w:lang w:val="en-GB"/>
          </w:rPr>
          <w:t>mental health states</w:t>
        </w:r>
      </w:hyperlink>
      <w:r w:rsidRPr="00D5332D">
        <w:rPr>
          <w:lang w:val="en-GB"/>
        </w:rPr>
        <w:t>, especially for those who are already in vulnerable conditions such as psychiatric patients.</w:t>
      </w:r>
    </w:p>
    <w:p w14:paraId="474BCD53" w14:textId="77777777" w:rsidR="00D5332D" w:rsidRPr="00D5332D" w:rsidRDefault="00D5332D" w:rsidP="00D5332D">
      <w:pPr>
        <w:rPr>
          <w:lang w:val="en-GB"/>
        </w:rPr>
      </w:pPr>
      <w:r w:rsidRPr="00D5332D">
        <w:rPr>
          <w:lang w:val="en-GB"/>
        </w:rPr>
        <w:t xml:space="preserve">And low levels of </w:t>
      </w:r>
      <w:hyperlink r:id="rId23" w:history="1">
        <w:r w:rsidRPr="00D5332D">
          <w:rPr>
            <w:rStyle w:val="Hyperlink"/>
            <w:lang w:val="en-GB"/>
          </w:rPr>
          <w:t>serotonin</w:t>
        </w:r>
      </w:hyperlink>
      <w:r w:rsidRPr="00D5332D">
        <w:rPr>
          <w:lang w:val="en-GB"/>
        </w:rPr>
        <w:t xml:space="preserve"> are associated with depression, anxiety, impulsivity, aggression and occurrence of </w:t>
      </w:r>
      <w:hyperlink r:id="rId24" w:history="1">
        <w:r w:rsidRPr="00D5332D">
          <w:rPr>
            <w:rStyle w:val="Hyperlink"/>
            <w:lang w:val="en-GB"/>
          </w:rPr>
          <w:t>violent incidents</w:t>
        </w:r>
      </w:hyperlink>
      <w:r w:rsidRPr="00D5332D">
        <w:rPr>
          <w:lang w:val="en-GB"/>
        </w:rPr>
        <w:t xml:space="preserve">. </w:t>
      </w:r>
    </w:p>
    <w:p w14:paraId="4210B8A7" w14:textId="77777777" w:rsidR="00D5332D" w:rsidRPr="00D5332D" w:rsidRDefault="00D5332D" w:rsidP="00D5332D">
      <w:pPr>
        <w:rPr>
          <w:b/>
          <w:bCs/>
          <w:lang w:val="en-GB"/>
        </w:rPr>
      </w:pPr>
      <w:r w:rsidRPr="00D5332D">
        <w:rPr>
          <w:b/>
          <w:bCs/>
          <w:lang w:val="en-GB"/>
        </w:rPr>
        <w:t>Implications</w:t>
      </w:r>
    </w:p>
    <w:p w14:paraId="1688ADCC" w14:textId="77777777" w:rsidR="00D5332D" w:rsidRPr="00D5332D" w:rsidRDefault="00D5332D" w:rsidP="00D5332D">
      <w:pPr>
        <w:rPr>
          <w:lang w:val="en-GB"/>
        </w:rPr>
      </w:pPr>
      <w:r w:rsidRPr="00D5332D">
        <w:rPr>
          <w:lang w:val="en-GB"/>
        </w:rPr>
        <w:t xml:space="preserve">In the future, </w:t>
      </w:r>
      <w:hyperlink r:id="rId25" w:history="1">
        <w:r w:rsidRPr="00D5332D">
          <w:rPr>
            <w:rStyle w:val="Hyperlink"/>
            <w:lang w:val="en-GB"/>
          </w:rPr>
          <w:t>heatwaves</w:t>
        </w:r>
      </w:hyperlink>
      <w:r w:rsidRPr="00D5332D">
        <w:rPr>
          <w:lang w:val="en-GB"/>
        </w:rPr>
        <w:t xml:space="preserve"> will be hotter and last longer. Temperature records are likely to be </w:t>
      </w:r>
      <w:hyperlink r:id="rId26" w:history="1">
        <w:r w:rsidRPr="00D5332D">
          <w:rPr>
            <w:rStyle w:val="Hyperlink"/>
            <w:lang w:val="en-GB"/>
          </w:rPr>
          <w:t>broken</w:t>
        </w:r>
      </w:hyperlink>
      <w:r w:rsidRPr="00D5332D">
        <w:rPr>
          <w:lang w:val="en-GB"/>
        </w:rPr>
        <w:t xml:space="preserve"> ever more frequently as the world continues to warm. In north-west Asia, for example, temperatures could increase by </w:t>
      </w:r>
      <w:hyperlink r:id="rId27" w:history="1">
        <w:r w:rsidRPr="00D5332D">
          <w:rPr>
            <w:rStyle w:val="Hyperlink"/>
            <w:lang w:val="en-GB"/>
          </w:rPr>
          <w:t>8.4°C</w:t>
        </w:r>
      </w:hyperlink>
      <w:r w:rsidRPr="00D5332D">
        <w:rPr>
          <w:lang w:val="en-GB"/>
        </w:rPr>
        <w:t xml:space="preserve"> by 2100. </w:t>
      </w:r>
    </w:p>
    <w:p w14:paraId="14801765" w14:textId="77777777" w:rsidR="00D5332D" w:rsidRPr="00D5332D" w:rsidRDefault="00D5332D" w:rsidP="00D5332D">
      <w:pPr>
        <w:rPr>
          <w:lang w:val="en-GB"/>
        </w:rPr>
      </w:pPr>
      <w:r w:rsidRPr="00D5332D">
        <w:rPr>
          <w:lang w:val="en-GB"/>
        </w:rPr>
        <w:t xml:space="preserve">A world that is on average 1.5°C warmer will see many average regional temperatures rise by more than this. This problem is compounded as the population – and therefore the number of people living in cities – increases. By 2050, it is projected that </w:t>
      </w:r>
      <w:hyperlink r:id="rId28" w:history="1">
        <w:r w:rsidRPr="00D5332D">
          <w:rPr>
            <w:rStyle w:val="Hyperlink"/>
            <w:lang w:val="en-GB"/>
          </w:rPr>
          <w:t>two thirds</w:t>
        </w:r>
      </w:hyperlink>
      <w:r w:rsidRPr="00D5332D">
        <w:rPr>
          <w:lang w:val="en-GB"/>
        </w:rPr>
        <w:t xml:space="preserve"> of the world’s population will live in urban areas. </w:t>
      </w:r>
    </w:p>
    <w:p w14:paraId="110E3E95" w14:textId="2B9082A6" w:rsidR="00D5332D" w:rsidRPr="00D5332D" w:rsidRDefault="00D5332D" w:rsidP="00D5332D">
      <w:r w:rsidRPr="00D5332D">
        <w:lastRenderedPageBreak/>
        <w:drawing>
          <wp:inline distT="0" distB="0" distL="0" distR="0" wp14:anchorId="2CA67D46" wp14:editId="1206D7C6">
            <wp:extent cx="5760720" cy="2877820"/>
            <wp:effectExtent l="0" t="0" r="0" b="0"/>
            <wp:docPr id="1" name="Grafik 1" descr="A city in 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ity in summer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39924" w14:textId="77777777" w:rsidR="00D5332D" w:rsidRPr="00D5332D" w:rsidRDefault="00D5332D" w:rsidP="00D5332D">
      <w:pPr>
        <w:rPr>
          <w:lang w:val="en-GB"/>
        </w:rPr>
      </w:pPr>
      <w:r w:rsidRPr="00D5332D">
        <w:rPr>
          <w:lang w:val="en-GB"/>
        </w:rPr>
        <w:t xml:space="preserve">Cities are often hotter than rural regions, exacerbating negative mental health effects caused by heat. </w:t>
      </w:r>
      <w:hyperlink r:id="rId30" w:history="1">
        <w:proofErr w:type="spellStart"/>
        <w:r w:rsidRPr="00D5332D">
          <w:rPr>
            <w:rStyle w:val="Hyperlink"/>
            <w:lang w:val="en-GB"/>
          </w:rPr>
          <w:t>PedroFigueras</w:t>
        </w:r>
        <w:proofErr w:type="spellEnd"/>
        <w:r w:rsidRPr="00D5332D">
          <w:rPr>
            <w:rStyle w:val="Hyperlink"/>
            <w:lang w:val="en-GB"/>
          </w:rPr>
          <w:t>/</w:t>
        </w:r>
        <w:proofErr w:type="spellStart"/>
        <w:r w:rsidRPr="00D5332D">
          <w:rPr>
            <w:rStyle w:val="Hyperlink"/>
            <w:lang w:val="en-GB"/>
          </w:rPr>
          <w:t>Pixabay</w:t>
        </w:r>
        <w:proofErr w:type="spellEnd"/>
      </w:hyperlink>
      <w:r w:rsidRPr="00D5332D">
        <w:rPr>
          <w:lang w:val="en-GB"/>
        </w:rPr>
        <w:t xml:space="preserve"> </w:t>
      </w:r>
    </w:p>
    <w:p w14:paraId="5596F110" w14:textId="77777777" w:rsidR="00D5332D" w:rsidRPr="00D5332D" w:rsidRDefault="00D5332D" w:rsidP="00D5332D">
      <w:pPr>
        <w:rPr>
          <w:lang w:val="en-GB"/>
        </w:rPr>
      </w:pPr>
      <w:r w:rsidRPr="00D5332D">
        <w:rPr>
          <w:lang w:val="en-GB"/>
        </w:rPr>
        <w:t>Urban environments are known to be warmer than their rural surroundings, a phenomenon known as the “</w:t>
      </w:r>
      <w:hyperlink r:id="rId31" w:history="1">
        <w:r w:rsidRPr="00D5332D">
          <w:rPr>
            <w:rStyle w:val="Hyperlink"/>
            <w:lang w:val="en-GB"/>
          </w:rPr>
          <w:t>urban heat island</w:t>
        </w:r>
      </w:hyperlink>
      <w:r w:rsidRPr="00D5332D">
        <w:rPr>
          <w:lang w:val="en-GB"/>
        </w:rPr>
        <w:t xml:space="preserve">”. Climate projections show not only </w:t>
      </w:r>
      <w:proofErr w:type="gramStart"/>
      <w:r w:rsidRPr="00D5332D">
        <w:rPr>
          <w:lang w:val="en-GB"/>
        </w:rPr>
        <w:t>that cities</w:t>
      </w:r>
      <w:proofErr w:type="gramEnd"/>
      <w:r w:rsidRPr="00D5332D">
        <w:rPr>
          <w:lang w:val="en-GB"/>
        </w:rPr>
        <w:t xml:space="preserve"> will warm faster than rural areas, but that this effect is </w:t>
      </w:r>
      <w:hyperlink r:id="rId32" w:history="1">
        <w:r w:rsidRPr="00D5332D">
          <w:rPr>
            <w:rStyle w:val="Hyperlink"/>
            <w:lang w:val="en-GB"/>
          </w:rPr>
          <w:t>increased at night</w:t>
        </w:r>
      </w:hyperlink>
      <w:r w:rsidRPr="00D5332D">
        <w:rPr>
          <w:lang w:val="en-GB"/>
        </w:rPr>
        <w:t>. This may further exacerbate the effects of heat extremes on our sleep.</w:t>
      </w:r>
    </w:p>
    <w:p w14:paraId="1AAADDBD" w14:textId="77777777" w:rsidR="00D5332D" w:rsidRPr="00D5332D" w:rsidRDefault="00D5332D" w:rsidP="00D5332D">
      <w:pPr>
        <w:rPr>
          <w:lang w:val="en-GB"/>
        </w:rPr>
      </w:pPr>
      <w:r w:rsidRPr="00D5332D">
        <w:rPr>
          <w:lang w:val="en-GB"/>
        </w:rPr>
        <w:t xml:space="preserve">Both </w:t>
      </w:r>
      <w:hyperlink r:id="rId33" w:history="1">
        <w:r w:rsidRPr="00D5332D">
          <w:rPr>
            <w:rStyle w:val="Hyperlink"/>
            <w:lang w:val="en-GB"/>
          </w:rPr>
          <w:t>adaptation</w:t>
        </w:r>
      </w:hyperlink>
      <w:r w:rsidRPr="00D5332D">
        <w:rPr>
          <w:lang w:val="en-GB"/>
        </w:rPr>
        <w:t xml:space="preserve"> to and </w:t>
      </w:r>
      <w:hyperlink r:id="rId34" w:history="1">
        <w:r w:rsidRPr="00D5332D">
          <w:rPr>
            <w:rStyle w:val="Hyperlink"/>
            <w:lang w:val="en-GB"/>
          </w:rPr>
          <w:t>mitigation</w:t>
        </w:r>
      </w:hyperlink>
      <w:r w:rsidRPr="00D5332D">
        <w:rPr>
          <w:lang w:val="en-GB"/>
        </w:rPr>
        <w:t xml:space="preserve"> of climate change will be necessary to lessen these potentially devastating effects as much as possible. </w:t>
      </w:r>
    </w:p>
    <w:p w14:paraId="280956DB" w14:textId="77777777" w:rsidR="00D5332D" w:rsidRPr="00D5332D" w:rsidRDefault="00D5332D" w:rsidP="00D5332D">
      <w:pPr>
        <w:rPr>
          <w:lang w:val="en-GB"/>
        </w:rPr>
      </w:pPr>
      <w:r w:rsidRPr="00D5332D">
        <w:rPr>
          <w:lang w:val="en-GB"/>
        </w:rPr>
        <w:t xml:space="preserve">Options for adapting our lives to a warmer world could include increasing </w:t>
      </w:r>
      <w:hyperlink r:id="rId35" w:history="1">
        <w:r w:rsidRPr="00D5332D">
          <w:rPr>
            <w:rStyle w:val="Hyperlink"/>
            <w:lang w:val="en-GB"/>
          </w:rPr>
          <w:t>air circulation</w:t>
        </w:r>
      </w:hyperlink>
      <w:r w:rsidRPr="00D5332D">
        <w:rPr>
          <w:lang w:val="en-GB"/>
        </w:rPr>
        <w:t xml:space="preserve"> within buildings and adjusted work hours in times of extreme heat. Paris, for example, has already created a network of “</w:t>
      </w:r>
      <w:hyperlink r:id="rId36" w:history="1">
        <w:r w:rsidRPr="00D5332D">
          <w:rPr>
            <w:rStyle w:val="Hyperlink"/>
            <w:lang w:val="en-GB"/>
          </w:rPr>
          <w:t>cool islands</w:t>
        </w:r>
      </w:hyperlink>
      <w:r w:rsidRPr="00D5332D">
        <w:rPr>
          <w:lang w:val="en-GB"/>
        </w:rPr>
        <w:t xml:space="preserve">”: green and blue spaces such as parks, ponds and swimming pools which provide places to seek refuge from the heat. </w:t>
      </w:r>
    </w:p>
    <w:p w14:paraId="0955D612" w14:textId="77777777" w:rsidR="00D5332D" w:rsidRPr="00D5332D" w:rsidRDefault="00D5332D" w:rsidP="00D5332D">
      <w:pPr>
        <w:rPr>
          <w:lang w:val="en-GB"/>
        </w:rPr>
      </w:pPr>
      <w:r w:rsidRPr="00D5332D">
        <w:rPr>
          <w:lang w:val="en-GB"/>
        </w:rPr>
        <w:t xml:space="preserve">Most simply, educating people on the potential impacts of heat on mental health, aggression and violence – allowing them to understand exactly why it is so important to </w:t>
      </w:r>
      <w:hyperlink r:id="rId37" w:history="1">
        <w:r w:rsidRPr="00D5332D">
          <w:rPr>
            <w:rStyle w:val="Hyperlink"/>
            <w:lang w:val="en-GB"/>
          </w:rPr>
          <w:t>support initiatives</w:t>
        </w:r>
      </w:hyperlink>
      <w:r w:rsidRPr="00D5332D">
        <w:rPr>
          <w:lang w:val="en-GB"/>
        </w:rPr>
        <w:t xml:space="preserve"> that help keep our planet cool – could support better mental health at the same time as fighting the climate crisis.</w:t>
      </w:r>
    </w:p>
    <w:p w14:paraId="2384B871" w14:textId="5F9D8577" w:rsidR="008C50A8" w:rsidRPr="00D5332D" w:rsidRDefault="00D5332D">
      <w:pPr>
        <w:rPr>
          <w:lang w:val="en-GB"/>
        </w:rPr>
      </w:pPr>
      <w:r>
        <w:rPr>
          <w:lang w:val="en-GB"/>
        </w:rPr>
        <w:t xml:space="preserve">Source: </w:t>
      </w:r>
      <w:r w:rsidRPr="00D5332D">
        <w:rPr>
          <w:lang w:val="en-GB"/>
        </w:rPr>
        <w:t>https://theconversation.com/violence-and-mental-health-are-likely-to-get-worse-in-a-warming-world-169547?utm_medium=email&amp;utm_campaign=Latest%20from%20The%20Conversation%20for%20October%2028%202021%20-%202099220744&amp;utm_content=Latest%20from%20The%20Conversation%20for%20October%2028%202021%20-%202099220744+CID_e3806699d43d9ec3465e73dfe1157af6&amp;utm_source=campaign_monitor_uk&amp;utm_term=Violence%20and%20mental%20health%20are%20likely%20to%20get%20worse%20in%20a%20warming%20world</w:t>
      </w:r>
    </w:p>
    <w:sectPr w:rsidR="008C50A8" w:rsidRPr="00D533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ABF"/>
    <w:multiLevelType w:val="multilevel"/>
    <w:tmpl w:val="279E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2D"/>
    <w:rsid w:val="0078389E"/>
    <w:rsid w:val="008C50A8"/>
    <w:rsid w:val="00D5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64FC"/>
  <w15:chartTrackingRefBased/>
  <w15:docId w15:val="{B9C3403C-DF38-4E93-B82D-BB8B9A08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332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3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8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7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lancet.com/article/S0140-6736(20)32290-X/fulltext" TargetMode="External"/><Relationship Id="rId13" Type="http://schemas.openxmlformats.org/officeDocument/2006/relationships/hyperlink" Target="https://www.cambridge.org/core/journals/the-british-journal-of-psychiatry/article/relationship-between-daily-suicide-counts-and-temperature-in-england-and-wales/C74E68D2E180CEADAB7101219DCCB86F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www.nature.com/articles/s41558-021-01092-9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mc/articles/PMC2569097/" TargetMode="External"/><Relationship Id="rId34" Type="http://schemas.openxmlformats.org/officeDocument/2006/relationships/hyperlink" Target="https://theconversation.com/why-the-uk-is-so-unprepared-for-the-impacts-of-climate-change-162976" TargetMode="External"/><Relationship Id="rId7" Type="http://schemas.openxmlformats.org/officeDocument/2006/relationships/hyperlink" Target="https://research-information.bris.ac.uk/en/publications/attributing-human-mortality-during-extreme-heat-waves-to-anthropo" TargetMode="External"/><Relationship Id="rId12" Type="http://schemas.openxmlformats.org/officeDocument/2006/relationships/hyperlink" Target="https://spectrumnews1.com/oh/columbus/weather/2021/05/22/why-you-might-feel-more-anxious-in-the-summer" TargetMode="External"/><Relationship Id="rId17" Type="http://schemas.openxmlformats.org/officeDocument/2006/relationships/hyperlink" Target="https://www.nature.com/articles/s41598-017-06720-z" TargetMode="External"/><Relationship Id="rId25" Type="http://schemas.openxmlformats.org/officeDocument/2006/relationships/hyperlink" Target="https://theconversation.com/the-north-american-heatwave-shows-we-need-to-know-how-climate-change-will-change-our-weather-163802" TargetMode="External"/><Relationship Id="rId33" Type="http://schemas.openxmlformats.org/officeDocument/2006/relationships/hyperlink" Target="https://theconversation.com/farewell-the-utopian-city-to-cope-with-climate-change-we-must-learn-from-how-nature-adapts-157878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mc/articles/PMC6068666/" TargetMode="External"/><Relationship Id="rId20" Type="http://schemas.openxmlformats.org/officeDocument/2006/relationships/hyperlink" Target="https://pubmed.ncbi.nlm.nih.gov/22305407/" TargetMode="Externa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research-information.bris.ac.uk/en/publications/attributing-human-mortality-during-extreme-heat-waves-to-anthropo" TargetMode="External"/><Relationship Id="rId11" Type="http://schemas.openxmlformats.org/officeDocument/2006/relationships/hyperlink" Target="https://www.ncbi.nlm.nih.gov/pmc/articles/PMC5533778/" TargetMode="External"/><Relationship Id="rId24" Type="http://schemas.openxmlformats.org/officeDocument/2006/relationships/hyperlink" Target="https://neuro.psychiatryonline.org/doi/10.1176/jnp.15.3.294" TargetMode="External"/><Relationship Id="rId32" Type="http://schemas.openxmlformats.org/officeDocument/2006/relationships/hyperlink" Target="https://journals.ametsoc.org/view/journals/clim/33/20/jcliD190961.xml?tab_body=abstract-display" TargetMode="External"/><Relationship Id="rId37" Type="http://schemas.openxmlformats.org/officeDocument/2006/relationships/hyperlink" Target="https://www.nationalgeographic.co.uk/environment-and-conservation/2021/04/26-ways-to-live-lighter-on-the-planet-starting-now" TargetMode="External"/><Relationship Id="rId5" Type="http://schemas.openxmlformats.org/officeDocument/2006/relationships/hyperlink" Target="https://theconversation.com/how-summer-2021-has-changed-our-understanding-of-extreme-weather-165268" TargetMode="External"/><Relationship Id="rId15" Type="http://schemas.openxmlformats.org/officeDocument/2006/relationships/hyperlink" Target="https://www.sciencedirect.com/science/article/abs/pii/S0095069613001289" TargetMode="External"/><Relationship Id="rId23" Type="http://schemas.openxmlformats.org/officeDocument/2006/relationships/hyperlink" Target="https://www.simplypsychology.org/what-is-serotonin.html" TargetMode="External"/><Relationship Id="rId28" Type="http://schemas.openxmlformats.org/officeDocument/2006/relationships/hyperlink" Target="https://ourworldindata.org/urbanization" TargetMode="External"/><Relationship Id="rId36" Type="http://schemas.openxmlformats.org/officeDocument/2006/relationships/hyperlink" Target="https://www.c40knowledgehub.org/s/article/Cities100-Paris-is-using-blue-and-green-infrastructure-to-tackle-city-heat?language=en_US" TargetMode="External"/><Relationship Id="rId10" Type="http://schemas.openxmlformats.org/officeDocument/2006/relationships/hyperlink" Target="https://www.nature.com/articles/s41558-018-0222-x" TargetMode="External"/><Relationship Id="rId19" Type="http://schemas.openxmlformats.org/officeDocument/2006/relationships/hyperlink" Target="https://pubmed.ncbi.nlm.nih.gov/17477941/" TargetMode="External"/><Relationship Id="rId31" Type="http://schemas.openxmlformats.org/officeDocument/2006/relationships/hyperlink" Target="https://www.epa.gov/green-infrastructure/reduce-urban-heat-island-eff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4446935/" TargetMode="External"/><Relationship Id="rId14" Type="http://schemas.openxmlformats.org/officeDocument/2006/relationships/hyperlink" Target="https://www.nature.com/articles/s41598-017-06720-z" TargetMode="External"/><Relationship Id="rId22" Type="http://schemas.openxmlformats.org/officeDocument/2006/relationships/hyperlink" Target="https://www.news-medical.net/health/The-Impact-of-Climate-Change-on-Brain-Health.aspx" TargetMode="External"/><Relationship Id="rId27" Type="http://schemas.openxmlformats.org/officeDocument/2006/relationships/hyperlink" Target="https://link.springer.com/article/10.1007/s10584-018-2173-7" TargetMode="External"/><Relationship Id="rId30" Type="http://schemas.openxmlformats.org/officeDocument/2006/relationships/hyperlink" Target="https://pixabay.com/photos/benidorm-city-fog-mist-skyscraper-2887697/" TargetMode="External"/><Relationship Id="rId35" Type="http://schemas.openxmlformats.org/officeDocument/2006/relationships/hyperlink" Target="https://publichealthinsider.com/2021/04/30/3-ways-you-can-improve-your-buildings-indoor-air-quality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2021-10-28T05:38:00Z</dcterms:created>
  <dcterms:modified xsi:type="dcterms:W3CDTF">2021-10-28T05:41:00Z</dcterms:modified>
</cp:coreProperties>
</file>