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1E" w:rsidRPr="00B5131E" w:rsidRDefault="00B5131E" w:rsidP="00B5131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5131E">
        <w:rPr>
          <w:rFonts w:ascii="Times New Roman" w:eastAsia="Times New Roman" w:hAnsi="Times New Roman" w:cs="Times New Roman"/>
          <w:b/>
          <w:bCs/>
          <w:kern w:val="36"/>
          <w:sz w:val="48"/>
          <w:szCs w:val="48"/>
          <w:lang w:eastAsia="de-DE"/>
        </w:rPr>
        <w:t>Die Geschichte des Amphetamins</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Nach der Erstsynthese 1887 war das Amphetamin in der Medizin lange bedeutungslos. Erst 45 Jahre später wird es in den USA unter dem Handelsnamen </w:t>
      </w:r>
      <w:proofErr w:type="spellStart"/>
      <w:r w:rsidRPr="00B5131E">
        <w:rPr>
          <w:rFonts w:ascii="Times New Roman" w:eastAsia="Times New Roman" w:hAnsi="Times New Roman" w:cs="Times New Roman"/>
          <w:sz w:val="24"/>
          <w:szCs w:val="24"/>
          <w:lang w:eastAsia="de-DE"/>
        </w:rPr>
        <w:t>Benzedrine</w:t>
      </w:r>
      <w:proofErr w:type="spellEnd"/>
      <w:r w:rsidRPr="00B5131E">
        <w:rPr>
          <w:rFonts w:ascii="Times New Roman" w:eastAsia="Times New Roman" w:hAnsi="Times New Roman" w:cs="Times New Roman"/>
          <w:sz w:val="24"/>
          <w:szCs w:val="24"/>
          <w:lang w:eastAsia="de-DE"/>
        </w:rPr>
        <w:t xml:space="preserve"> vermarktet.</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Autor </w:t>
      </w:r>
      <w:hyperlink r:id="rId4" w:history="1">
        <w:r w:rsidRPr="00B5131E">
          <w:rPr>
            <w:rFonts w:ascii="Times New Roman" w:eastAsia="Times New Roman" w:hAnsi="Times New Roman" w:cs="Times New Roman"/>
            <w:color w:val="0000FF"/>
            <w:sz w:val="24"/>
            <w:szCs w:val="24"/>
            <w:u w:val="single"/>
            <w:lang w:eastAsia="de-DE"/>
          </w:rPr>
          <w:t>Christina Wrede-</w:t>
        </w:r>
        <w:proofErr w:type="spellStart"/>
        <w:r w:rsidRPr="00B5131E">
          <w:rPr>
            <w:rFonts w:ascii="Times New Roman" w:eastAsia="Times New Roman" w:hAnsi="Times New Roman" w:cs="Times New Roman"/>
            <w:color w:val="0000FF"/>
            <w:sz w:val="24"/>
            <w:szCs w:val="24"/>
            <w:u w:val="single"/>
            <w:lang w:eastAsia="de-DE"/>
          </w:rPr>
          <w:t>Raback</w:t>
        </w:r>
        <w:proofErr w:type="spellEnd"/>
      </w:hyperlink>
      <w:r w:rsidRPr="00B5131E">
        <w:rPr>
          <w:rFonts w:ascii="Times New Roman" w:eastAsia="Times New Roman" w:hAnsi="Times New Roman" w:cs="Times New Roman"/>
          <w:sz w:val="24"/>
          <w:szCs w:val="24"/>
          <w:lang w:eastAsia="de-DE"/>
        </w:rPr>
        <w:t xml:space="preserve"> | Letztes aktualisiert Jul, 09 2013</w:t>
      </w:r>
    </w:p>
    <w:p w:rsidR="00B5131E" w:rsidRDefault="00B5131E" w:rsidP="00B5131E">
      <w:pPr>
        <w:pStyle w:val="StandardWeb"/>
      </w:pPr>
      <w:r>
        <w:rPr>
          <w:i/>
          <w:iCs/>
        </w:rPr>
        <w:t xml:space="preserve">Die Geschichte des Amphetamins beginnt 1887 an der heutigen Humboldt Universität Berlin, wo Lazar </w:t>
      </w:r>
      <w:proofErr w:type="spellStart"/>
      <w:r>
        <w:rPr>
          <w:i/>
          <w:iCs/>
        </w:rPr>
        <w:t>Edeleanu</w:t>
      </w:r>
      <w:proofErr w:type="spellEnd"/>
      <w:r>
        <w:rPr>
          <w:i/>
          <w:iCs/>
        </w:rPr>
        <w:t xml:space="preserve"> an seiner Promotion arbeitete. Während seiner Forschungen über die Derivate der </w:t>
      </w:r>
      <w:proofErr w:type="spellStart"/>
      <w:r>
        <w:rPr>
          <w:i/>
          <w:iCs/>
        </w:rPr>
        <w:t>Phenylmethacrylsäure</w:t>
      </w:r>
      <w:proofErr w:type="spellEnd"/>
      <w:r>
        <w:rPr>
          <w:i/>
          <w:iCs/>
        </w:rPr>
        <w:t xml:space="preserve"> und </w:t>
      </w:r>
      <w:proofErr w:type="spellStart"/>
      <w:r>
        <w:rPr>
          <w:i/>
          <w:iCs/>
        </w:rPr>
        <w:t>Phenylisobuttersäure</w:t>
      </w:r>
      <w:proofErr w:type="spellEnd"/>
      <w:r>
        <w:rPr>
          <w:i/>
          <w:iCs/>
        </w:rPr>
        <w:t xml:space="preserve"> gelang dem rumänischen Chemiker die Erstsynthese eines Stoffes, den er </w:t>
      </w:r>
      <w:proofErr w:type="spellStart"/>
      <w:r>
        <w:rPr>
          <w:i/>
          <w:iCs/>
        </w:rPr>
        <w:t>Phenisopropylamin</w:t>
      </w:r>
      <w:proofErr w:type="spellEnd"/>
      <w:r>
        <w:rPr>
          <w:i/>
          <w:iCs/>
        </w:rPr>
        <w:t xml:space="preserve"> nannte.</w:t>
      </w:r>
    </w:p>
    <w:p w:rsidR="00B5131E" w:rsidRDefault="00B5131E" w:rsidP="00B5131E">
      <w:pPr>
        <w:pStyle w:val="StandardWeb"/>
      </w:pPr>
      <w:r>
        <w:t xml:space="preserve">Im gleichen Jahr isolierte der japanische Wissenschaftler </w:t>
      </w:r>
      <w:proofErr w:type="spellStart"/>
      <w:r>
        <w:t>Nagayoshi</w:t>
      </w:r>
      <w:proofErr w:type="spellEnd"/>
      <w:r>
        <w:t xml:space="preserve"> </w:t>
      </w:r>
      <w:proofErr w:type="spellStart"/>
      <w:r>
        <w:t>Nagai</w:t>
      </w:r>
      <w:proofErr w:type="spellEnd"/>
      <w:r>
        <w:t xml:space="preserve"> den Wirkstoff Ephedra aus dem Hauptalkaloid der Pflanze Ephedra </w:t>
      </w:r>
      <w:proofErr w:type="spellStart"/>
      <w:r>
        <w:t>distachya</w:t>
      </w:r>
      <w:proofErr w:type="spellEnd"/>
      <w:r>
        <w:t xml:space="preserve">, die auch unter der Bezeichnung Meerträubel bekannt ist. Ohne es damals zu wissen, hat er mit dem </w:t>
      </w:r>
      <w:proofErr w:type="spellStart"/>
      <w:r>
        <w:t>Ephedrin</w:t>
      </w:r>
      <w:proofErr w:type="spellEnd"/>
      <w:r>
        <w:t xml:space="preserve"> einen der Stoffe synthetisiert, auf dem die Herstellung von Amphetamin basiert.</w:t>
      </w:r>
    </w:p>
    <w:p w:rsidR="00B5131E" w:rsidRDefault="00B5131E" w:rsidP="00B5131E">
      <w:pPr>
        <w:pStyle w:val="StandardWeb"/>
      </w:pPr>
      <w:r>
        <w:t xml:space="preserve">Ein weiterer großer Schritt gelang dem Pharmakologen und Neurophysiologen Dr. Henry Dale zusammen mit dem Chemiker George </w:t>
      </w:r>
      <w:proofErr w:type="spellStart"/>
      <w:r>
        <w:t>Barger</w:t>
      </w:r>
      <w:proofErr w:type="spellEnd"/>
      <w:r>
        <w:t xml:space="preserve"> 1910 in London. Dale, Direktor der Wellcome Physiological Research Laboratories und </w:t>
      </w:r>
      <w:proofErr w:type="spellStart"/>
      <w:r>
        <w:t>Barger</w:t>
      </w:r>
      <w:proofErr w:type="spellEnd"/>
      <w:r>
        <w:t xml:space="preserve"> entdeckten im Rahmen des Forschungsprojektes „Chemical </w:t>
      </w:r>
      <w:proofErr w:type="spellStart"/>
      <w:r>
        <w:t>structure</w:t>
      </w:r>
      <w:proofErr w:type="spellEnd"/>
      <w:r>
        <w:t xml:space="preserve"> </w:t>
      </w:r>
      <w:proofErr w:type="spellStart"/>
      <w:r>
        <w:t>and</w:t>
      </w:r>
      <w:proofErr w:type="spellEnd"/>
      <w:r>
        <w:t xml:space="preserve"> </w:t>
      </w:r>
      <w:proofErr w:type="spellStart"/>
      <w:r>
        <w:t>sympathomimetic</w:t>
      </w:r>
      <w:proofErr w:type="spellEnd"/>
      <w:r>
        <w:t xml:space="preserve"> </w:t>
      </w:r>
      <w:proofErr w:type="spellStart"/>
      <w:r>
        <w:t>action</w:t>
      </w:r>
      <w:proofErr w:type="spellEnd"/>
      <w:r>
        <w:t xml:space="preserve"> </w:t>
      </w:r>
      <w:proofErr w:type="spellStart"/>
      <w:r>
        <w:t>of</w:t>
      </w:r>
      <w:proofErr w:type="spellEnd"/>
      <w:r>
        <w:t xml:space="preserve"> </w:t>
      </w:r>
      <w:proofErr w:type="spellStart"/>
      <w:r>
        <w:t>amines</w:t>
      </w:r>
      <w:proofErr w:type="spellEnd"/>
      <w:r>
        <w:t>“ die strukturelle Ähnlichkeit zwischen Adrenalin und Amphetamin.</w:t>
      </w:r>
    </w:p>
    <w:p w:rsidR="00B5131E" w:rsidRPr="00B5131E" w:rsidRDefault="00B5131E" w:rsidP="00B513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131E">
        <w:rPr>
          <w:rFonts w:ascii="Times New Roman" w:eastAsia="Times New Roman" w:hAnsi="Times New Roman" w:cs="Times New Roman"/>
          <w:b/>
          <w:bCs/>
          <w:sz w:val="36"/>
          <w:szCs w:val="36"/>
          <w:lang w:eastAsia="de-DE"/>
        </w:rPr>
        <w:t xml:space="preserve">Dr. Gordon Alles </w:t>
      </w:r>
      <w:proofErr w:type="spellStart"/>
      <w:r w:rsidRPr="00B5131E">
        <w:rPr>
          <w:rFonts w:ascii="Times New Roman" w:eastAsia="Times New Roman" w:hAnsi="Times New Roman" w:cs="Times New Roman"/>
          <w:b/>
          <w:bCs/>
          <w:sz w:val="36"/>
          <w:szCs w:val="36"/>
          <w:lang w:eastAsia="de-DE"/>
        </w:rPr>
        <w:t>resynthetisiert</w:t>
      </w:r>
      <w:proofErr w:type="spellEnd"/>
      <w:r w:rsidRPr="00B5131E">
        <w:rPr>
          <w:rFonts w:ascii="Times New Roman" w:eastAsia="Times New Roman" w:hAnsi="Times New Roman" w:cs="Times New Roman"/>
          <w:b/>
          <w:bCs/>
          <w:sz w:val="36"/>
          <w:szCs w:val="36"/>
          <w:lang w:eastAsia="de-DE"/>
        </w:rPr>
        <w:t xml:space="preserve"> </w:t>
      </w:r>
      <w:proofErr w:type="spellStart"/>
      <w:r w:rsidRPr="00B5131E">
        <w:rPr>
          <w:rFonts w:ascii="Times New Roman" w:eastAsia="Times New Roman" w:hAnsi="Times New Roman" w:cs="Times New Roman"/>
          <w:b/>
          <w:bCs/>
          <w:sz w:val="36"/>
          <w:szCs w:val="36"/>
          <w:lang w:eastAsia="de-DE"/>
        </w:rPr>
        <w:t>Edeleanus</w:t>
      </w:r>
      <w:proofErr w:type="spellEnd"/>
      <w:r w:rsidRPr="00B5131E">
        <w:rPr>
          <w:rFonts w:ascii="Times New Roman" w:eastAsia="Times New Roman" w:hAnsi="Times New Roman" w:cs="Times New Roman"/>
          <w:b/>
          <w:bCs/>
          <w:sz w:val="36"/>
          <w:szCs w:val="36"/>
          <w:lang w:eastAsia="de-DE"/>
        </w:rPr>
        <w:t xml:space="preserve"> Amphetamin</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Weitere siebzehn Jahre vergingen, ohne dass dem </w:t>
      </w:r>
      <w:hyperlink r:id="rId5" w:history="1">
        <w:r w:rsidRPr="00B5131E">
          <w:rPr>
            <w:rFonts w:ascii="Times New Roman" w:eastAsia="Times New Roman" w:hAnsi="Times New Roman" w:cs="Times New Roman"/>
            <w:color w:val="0000FF"/>
            <w:sz w:val="24"/>
            <w:szCs w:val="24"/>
            <w:u w:val="single"/>
            <w:lang w:eastAsia="de-DE"/>
          </w:rPr>
          <w:t>Amphetamin</w:t>
        </w:r>
      </w:hyperlink>
      <w:r w:rsidRPr="00B5131E">
        <w:rPr>
          <w:rFonts w:ascii="Times New Roman" w:eastAsia="Times New Roman" w:hAnsi="Times New Roman" w:cs="Times New Roman"/>
          <w:sz w:val="24"/>
          <w:szCs w:val="24"/>
          <w:lang w:eastAsia="de-DE"/>
        </w:rPr>
        <w:t xml:space="preserve"> medizinische Beachtung geschenkt wurde. Bis der britische Chemiker Dr. Gordon Alles 1927 an der University </w:t>
      </w:r>
      <w:proofErr w:type="spellStart"/>
      <w:r w:rsidRPr="00B5131E">
        <w:rPr>
          <w:rFonts w:ascii="Times New Roman" w:eastAsia="Times New Roman" w:hAnsi="Times New Roman" w:cs="Times New Roman"/>
          <w:sz w:val="24"/>
          <w:szCs w:val="24"/>
          <w:lang w:eastAsia="de-DE"/>
        </w:rPr>
        <w:t>of</w:t>
      </w:r>
      <w:proofErr w:type="spellEnd"/>
      <w:r w:rsidRPr="00B5131E">
        <w:rPr>
          <w:rFonts w:ascii="Times New Roman" w:eastAsia="Times New Roman" w:hAnsi="Times New Roman" w:cs="Times New Roman"/>
          <w:sz w:val="24"/>
          <w:szCs w:val="24"/>
          <w:lang w:eastAsia="de-DE"/>
        </w:rPr>
        <w:t xml:space="preserve"> California, Los Angeles nach einem synthetischen Substitut für das </w:t>
      </w:r>
      <w:proofErr w:type="spellStart"/>
      <w:r w:rsidRPr="00B5131E">
        <w:rPr>
          <w:rFonts w:ascii="Times New Roman" w:eastAsia="Times New Roman" w:hAnsi="Times New Roman" w:cs="Times New Roman"/>
          <w:sz w:val="24"/>
          <w:szCs w:val="24"/>
          <w:lang w:eastAsia="de-DE"/>
        </w:rPr>
        <w:t>Ephedrin</w:t>
      </w:r>
      <w:proofErr w:type="spellEnd"/>
      <w:r w:rsidRPr="00B5131E">
        <w:rPr>
          <w:rFonts w:ascii="Times New Roman" w:eastAsia="Times New Roman" w:hAnsi="Times New Roman" w:cs="Times New Roman"/>
          <w:sz w:val="24"/>
          <w:szCs w:val="24"/>
          <w:lang w:eastAsia="de-DE"/>
        </w:rPr>
        <w:t xml:space="preserve"> suchte. Er </w:t>
      </w:r>
      <w:proofErr w:type="spellStart"/>
      <w:r w:rsidRPr="00B5131E">
        <w:rPr>
          <w:rFonts w:ascii="Times New Roman" w:eastAsia="Times New Roman" w:hAnsi="Times New Roman" w:cs="Times New Roman"/>
          <w:sz w:val="24"/>
          <w:szCs w:val="24"/>
          <w:lang w:eastAsia="de-DE"/>
        </w:rPr>
        <w:t>resynthetisierte</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Edeleanus</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Phenisopropylamin</w:t>
      </w:r>
      <w:proofErr w:type="spellEnd"/>
      <w:r w:rsidRPr="00B5131E">
        <w:rPr>
          <w:rFonts w:ascii="Times New Roman" w:eastAsia="Times New Roman" w:hAnsi="Times New Roman" w:cs="Times New Roman"/>
          <w:sz w:val="24"/>
          <w:szCs w:val="24"/>
          <w:lang w:eastAsia="de-DE"/>
        </w:rPr>
        <w:t xml:space="preserve"> und gab ihm den Namen Amphetamin, den er aus der heute veralteten chemischen Bezeichnung alpha-</w:t>
      </w:r>
      <w:proofErr w:type="spellStart"/>
      <w:r w:rsidRPr="00B5131E">
        <w:rPr>
          <w:rFonts w:ascii="Times New Roman" w:eastAsia="Times New Roman" w:hAnsi="Times New Roman" w:cs="Times New Roman"/>
          <w:sz w:val="24"/>
          <w:szCs w:val="24"/>
          <w:lang w:eastAsia="de-DE"/>
        </w:rPr>
        <w:t>Methylphenethylamin</w:t>
      </w:r>
      <w:proofErr w:type="spellEnd"/>
      <w:r w:rsidRPr="00B5131E">
        <w:rPr>
          <w:rFonts w:ascii="Times New Roman" w:eastAsia="Times New Roman" w:hAnsi="Times New Roman" w:cs="Times New Roman"/>
          <w:sz w:val="24"/>
          <w:szCs w:val="24"/>
          <w:lang w:eastAsia="de-DE"/>
        </w:rPr>
        <w:t xml:space="preserve"> ableitete. Das nun vorhandene dl-Amphetamin konnte vollsynthetisch und somit günstiger produziert werden. Damit konnte das aus der seltenen Ephedra-Pflanze gewonnene </w:t>
      </w:r>
      <w:proofErr w:type="spellStart"/>
      <w:r w:rsidRPr="00B5131E">
        <w:rPr>
          <w:rFonts w:ascii="Times New Roman" w:eastAsia="Times New Roman" w:hAnsi="Times New Roman" w:cs="Times New Roman"/>
          <w:sz w:val="24"/>
          <w:szCs w:val="24"/>
          <w:lang w:eastAsia="de-DE"/>
        </w:rPr>
        <w:t>Ephedrin</w:t>
      </w:r>
      <w:proofErr w:type="spellEnd"/>
      <w:r w:rsidRPr="00B5131E">
        <w:rPr>
          <w:rFonts w:ascii="Times New Roman" w:eastAsia="Times New Roman" w:hAnsi="Times New Roman" w:cs="Times New Roman"/>
          <w:sz w:val="24"/>
          <w:szCs w:val="24"/>
          <w:lang w:eastAsia="de-DE"/>
        </w:rPr>
        <w:t xml:space="preserve"> in der Behandlung der Atemwege kostengünstig durch dl-Amphetamin ersetzt werden.</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Im Jahre 1929 führte Dr. Alles einen durchaus erheiternden Amphetamin-Selbstversuch durch, bei dem er ein angenehmes </w:t>
      </w:r>
      <w:hyperlink r:id="rId6" w:history="1">
        <w:r w:rsidRPr="00B5131E">
          <w:rPr>
            <w:rFonts w:ascii="Times New Roman" w:eastAsia="Times New Roman" w:hAnsi="Times New Roman" w:cs="Times New Roman"/>
            <w:color w:val="0000FF"/>
            <w:sz w:val="24"/>
            <w:szCs w:val="24"/>
            <w:u w:val="single"/>
            <w:lang w:eastAsia="de-DE"/>
          </w:rPr>
          <w:t>Wohlgefühl verspürte</w:t>
        </w:r>
      </w:hyperlink>
      <w:r w:rsidRPr="00B5131E">
        <w:rPr>
          <w:rFonts w:ascii="Times New Roman" w:eastAsia="Times New Roman" w:hAnsi="Times New Roman" w:cs="Times New Roman"/>
          <w:sz w:val="24"/>
          <w:szCs w:val="24"/>
          <w:lang w:eastAsia="de-DE"/>
        </w:rPr>
        <w:t xml:space="preserve"> und Herzklopfen vernahm, während seine Gedanken durch die nunmehr schlaflose Nacht irrten und sich kaum zu entscheiden vermochten, bei welchem überaus interessanten Thema sie verharren sollten. Zu ähnlichen Ergebnissen kam es, als Dr. George </w:t>
      </w:r>
      <w:proofErr w:type="spellStart"/>
      <w:r w:rsidRPr="00B5131E">
        <w:rPr>
          <w:rFonts w:ascii="Times New Roman" w:eastAsia="Times New Roman" w:hAnsi="Times New Roman" w:cs="Times New Roman"/>
          <w:sz w:val="24"/>
          <w:szCs w:val="24"/>
          <w:lang w:eastAsia="de-DE"/>
        </w:rPr>
        <w:t>Piness</w:t>
      </w:r>
      <w:proofErr w:type="spellEnd"/>
      <w:r w:rsidRPr="00B5131E">
        <w:rPr>
          <w:rFonts w:ascii="Times New Roman" w:eastAsia="Times New Roman" w:hAnsi="Times New Roman" w:cs="Times New Roman"/>
          <w:sz w:val="24"/>
          <w:szCs w:val="24"/>
          <w:lang w:eastAsia="de-DE"/>
        </w:rPr>
        <w:t xml:space="preserve"> die Substanz zwei Tage später an seinen Asthma-Patienten testete.</w:t>
      </w:r>
    </w:p>
    <w:p w:rsidR="00B5131E" w:rsidRPr="00B5131E" w:rsidRDefault="00B5131E" w:rsidP="00B513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131E">
        <w:rPr>
          <w:rFonts w:ascii="Times New Roman" w:eastAsia="Times New Roman" w:hAnsi="Times New Roman" w:cs="Times New Roman"/>
          <w:b/>
          <w:bCs/>
          <w:sz w:val="36"/>
          <w:szCs w:val="36"/>
          <w:lang w:eastAsia="de-DE"/>
        </w:rPr>
        <w:t xml:space="preserve">Markteinführung unter dem Handelsnamen </w:t>
      </w:r>
      <w:proofErr w:type="spellStart"/>
      <w:r w:rsidRPr="00B5131E">
        <w:rPr>
          <w:rFonts w:ascii="Times New Roman" w:eastAsia="Times New Roman" w:hAnsi="Times New Roman" w:cs="Times New Roman"/>
          <w:b/>
          <w:bCs/>
          <w:sz w:val="36"/>
          <w:szCs w:val="36"/>
          <w:lang w:eastAsia="de-DE"/>
        </w:rPr>
        <w:t>Benzedrine</w:t>
      </w:r>
      <w:proofErr w:type="spellEnd"/>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Nach einigen Auseinandersetzungen um Rechte und Patente, einigte sich Gordon Alles Anfang der Dreißiger mit dem Pharmaunternehmen Smith, Kline </w:t>
      </w:r>
      <w:proofErr w:type="spellStart"/>
      <w:r w:rsidRPr="00B5131E">
        <w:rPr>
          <w:rFonts w:ascii="Times New Roman" w:eastAsia="Times New Roman" w:hAnsi="Times New Roman" w:cs="Times New Roman"/>
          <w:sz w:val="24"/>
          <w:szCs w:val="24"/>
          <w:lang w:eastAsia="de-DE"/>
        </w:rPr>
        <w:t>and</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Frensh</w:t>
      </w:r>
      <w:proofErr w:type="spellEnd"/>
      <w:r w:rsidRPr="00B5131E">
        <w:rPr>
          <w:rFonts w:ascii="Times New Roman" w:eastAsia="Times New Roman" w:hAnsi="Times New Roman" w:cs="Times New Roman"/>
          <w:sz w:val="24"/>
          <w:szCs w:val="24"/>
          <w:lang w:eastAsia="de-DE"/>
        </w:rPr>
        <w:t xml:space="preserve"> Laboratories Ltd</w:t>
      </w:r>
      <w:proofErr w:type="gramStart"/>
      <w:r w:rsidRPr="00B5131E">
        <w:rPr>
          <w:rFonts w:ascii="Times New Roman" w:eastAsia="Times New Roman" w:hAnsi="Times New Roman" w:cs="Times New Roman"/>
          <w:sz w:val="24"/>
          <w:szCs w:val="24"/>
          <w:lang w:eastAsia="de-DE"/>
        </w:rPr>
        <w:t>..</w:t>
      </w:r>
      <w:proofErr w:type="gramEnd"/>
      <w:r w:rsidRPr="00B5131E">
        <w:rPr>
          <w:rFonts w:ascii="Times New Roman" w:eastAsia="Times New Roman" w:hAnsi="Times New Roman" w:cs="Times New Roman"/>
          <w:sz w:val="24"/>
          <w:szCs w:val="24"/>
          <w:lang w:eastAsia="de-DE"/>
        </w:rPr>
        <w:t xml:space="preserve"> Ab 1932 wurde das von ihm synthetisierte Amphetamin von SKF als Inhalationsmittel bei Bronchialasthma unter dem Handelsnamen </w:t>
      </w:r>
      <w:proofErr w:type="spellStart"/>
      <w:r w:rsidRPr="00B5131E">
        <w:rPr>
          <w:rFonts w:ascii="Times New Roman" w:eastAsia="Times New Roman" w:hAnsi="Times New Roman" w:cs="Times New Roman"/>
          <w:sz w:val="24"/>
          <w:szCs w:val="24"/>
          <w:lang w:eastAsia="de-DE"/>
        </w:rPr>
        <w:t>Benzedrine</w:t>
      </w:r>
      <w:proofErr w:type="spellEnd"/>
      <w:r w:rsidRPr="00B5131E">
        <w:rPr>
          <w:rFonts w:ascii="Times New Roman" w:eastAsia="Times New Roman" w:hAnsi="Times New Roman" w:cs="Times New Roman"/>
          <w:sz w:val="24"/>
          <w:szCs w:val="24"/>
          <w:lang w:eastAsia="de-DE"/>
        </w:rPr>
        <w:t xml:space="preserve"> verkauft, während Gordon Alles sich dank Umsatzbeteiligung über den einschlagenden Erfolg des Präparats freuen konnte. </w:t>
      </w:r>
      <w:r w:rsidRPr="00B5131E">
        <w:rPr>
          <w:rFonts w:ascii="Times New Roman" w:eastAsia="Times New Roman" w:hAnsi="Times New Roman" w:cs="Times New Roman"/>
          <w:sz w:val="24"/>
          <w:szCs w:val="24"/>
          <w:lang w:eastAsia="de-DE"/>
        </w:rPr>
        <w:lastRenderedPageBreak/>
        <w:t xml:space="preserve">1936 folgte die Markteinführung von rezeptfrei erhältlichen </w:t>
      </w:r>
      <w:proofErr w:type="spellStart"/>
      <w:r w:rsidRPr="00B5131E">
        <w:rPr>
          <w:rFonts w:ascii="Times New Roman" w:eastAsia="Times New Roman" w:hAnsi="Times New Roman" w:cs="Times New Roman"/>
          <w:sz w:val="24"/>
          <w:szCs w:val="24"/>
          <w:lang w:eastAsia="de-DE"/>
        </w:rPr>
        <w:t>Benzedrine</w:t>
      </w:r>
      <w:proofErr w:type="spellEnd"/>
      <w:r w:rsidRPr="00B5131E">
        <w:rPr>
          <w:rFonts w:ascii="Times New Roman" w:eastAsia="Times New Roman" w:hAnsi="Times New Roman" w:cs="Times New Roman"/>
          <w:sz w:val="24"/>
          <w:szCs w:val="24"/>
          <w:lang w:eastAsia="de-DE"/>
        </w:rPr>
        <w:t>-Tabletten mit einem Wirkstoffgehalt von je zehn Milligramm dl-Amphetamin.</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Ein Jahr später teste Myron </w:t>
      </w:r>
      <w:proofErr w:type="spellStart"/>
      <w:r w:rsidRPr="00B5131E">
        <w:rPr>
          <w:rFonts w:ascii="Times New Roman" w:eastAsia="Times New Roman" w:hAnsi="Times New Roman" w:cs="Times New Roman"/>
          <w:sz w:val="24"/>
          <w:szCs w:val="24"/>
          <w:lang w:eastAsia="de-DE"/>
        </w:rPr>
        <w:t>Prinzmetal</w:t>
      </w:r>
      <w:proofErr w:type="spellEnd"/>
      <w:r w:rsidRPr="00B5131E">
        <w:rPr>
          <w:rFonts w:ascii="Times New Roman" w:eastAsia="Times New Roman" w:hAnsi="Times New Roman" w:cs="Times New Roman"/>
          <w:sz w:val="24"/>
          <w:szCs w:val="24"/>
          <w:lang w:eastAsia="de-DE"/>
        </w:rPr>
        <w:t xml:space="preserve">, der als Medizinstudent an der University </w:t>
      </w:r>
      <w:proofErr w:type="spellStart"/>
      <w:r w:rsidRPr="00B5131E">
        <w:rPr>
          <w:rFonts w:ascii="Times New Roman" w:eastAsia="Times New Roman" w:hAnsi="Times New Roman" w:cs="Times New Roman"/>
          <w:sz w:val="24"/>
          <w:szCs w:val="24"/>
          <w:lang w:eastAsia="de-DE"/>
        </w:rPr>
        <w:t>of</w:t>
      </w:r>
      <w:proofErr w:type="spellEnd"/>
      <w:r w:rsidRPr="00B5131E">
        <w:rPr>
          <w:rFonts w:ascii="Times New Roman" w:eastAsia="Times New Roman" w:hAnsi="Times New Roman" w:cs="Times New Roman"/>
          <w:sz w:val="24"/>
          <w:szCs w:val="24"/>
          <w:lang w:eastAsia="de-DE"/>
        </w:rPr>
        <w:t xml:space="preserve"> California Medical School, San Francisco mit Dr. Alles zusammengearbeitet hatte, das dl-Amphetamin an seinen Narkolepsie-Patienten in St. Louis.</w:t>
      </w:r>
    </w:p>
    <w:p w:rsidR="00B5131E" w:rsidRPr="00B5131E" w:rsidRDefault="00B5131E" w:rsidP="00B5131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5131E">
        <w:rPr>
          <w:rFonts w:ascii="Times New Roman" w:eastAsia="Times New Roman" w:hAnsi="Times New Roman" w:cs="Times New Roman"/>
          <w:b/>
          <w:bCs/>
          <w:sz w:val="36"/>
          <w:szCs w:val="36"/>
          <w:lang w:eastAsia="de-DE"/>
        </w:rPr>
        <w:t xml:space="preserve">Charles Bradley, </w:t>
      </w:r>
      <w:proofErr w:type="spellStart"/>
      <w:r w:rsidRPr="00B5131E">
        <w:rPr>
          <w:rFonts w:ascii="Times New Roman" w:eastAsia="Times New Roman" w:hAnsi="Times New Roman" w:cs="Times New Roman"/>
          <w:b/>
          <w:bCs/>
          <w:sz w:val="36"/>
          <w:szCs w:val="36"/>
          <w:lang w:eastAsia="de-DE"/>
        </w:rPr>
        <w:t>Benzedrin</w:t>
      </w:r>
      <w:proofErr w:type="spellEnd"/>
      <w:r w:rsidRPr="00B5131E">
        <w:rPr>
          <w:rFonts w:ascii="Times New Roman" w:eastAsia="Times New Roman" w:hAnsi="Times New Roman" w:cs="Times New Roman"/>
          <w:b/>
          <w:bCs/>
          <w:sz w:val="36"/>
          <w:szCs w:val="36"/>
          <w:lang w:eastAsia="de-DE"/>
        </w:rPr>
        <w:t xml:space="preserve"> und Hyperaktivität</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Der Kinderarzt Charles Bradley M.D, der in Philadelphia Neurologie studiert hatte, bemerkte 1937 einen weiteren Effekt des Amphetamins. Um ihre Stimmung aufzuhellen, verabreichte der Leiter des Emma Pendleton Bradley Hospitals in Rhode Island einigen Kindern, die unter starken Schmerzen litten, </w:t>
      </w:r>
      <w:proofErr w:type="spellStart"/>
      <w:r w:rsidRPr="00B5131E">
        <w:rPr>
          <w:rFonts w:ascii="Times New Roman" w:eastAsia="Times New Roman" w:hAnsi="Times New Roman" w:cs="Times New Roman"/>
          <w:sz w:val="24"/>
          <w:szCs w:val="24"/>
          <w:lang w:eastAsia="de-DE"/>
        </w:rPr>
        <w:t>Benzedrin</w:t>
      </w:r>
      <w:proofErr w:type="spellEnd"/>
      <w:r w:rsidRPr="00B5131E">
        <w:rPr>
          <w:rFonts w:ascii="Times New Roman" w:eastAsia="Times New Roman" w:hAnsi="Times New Roman" w:cs="Times New Roman"/>
          <w:sz w:val="24"/>
          <w:szCs w:val="24"/>
          <w:lang w:eastAsia="de-DE"/>
        </w:rPr>
        <w:t xml:space="preserve"> und entdeckte, dass das zentrale Stimulans zu einer Steigerung der Konzentration führte und eine beruhigende Wirkung auf hyperaktive Kinder hatte. Das dl-Amphetamin wirkte also stimulierend auf Erwachsene, während es auf Kinder eine beruhigende Wirkung zu haben schien. Diesen paradoxen Wirkmechanismus beschrieb Charles Bradley 1937 unter dem Titel „The </w:t>
      </w:r>
      <w:proofErr w:type="spellStart"/>
      <w:r w:rsidRPr="00B5131E">
        <w:rPr>
          <w:rFonts w:ascii="Times New Roman" w:eastAsia="Times New Roman" w:hAnsi="Times New Roman" w:cs="Times New Roman"/>
          <w:sz w:val="24"/>
          <w:szCs w:val="24"/>
          <w:lang w:eastAsia="de-DE"/>
        </w:rPr>
        <w:t>Behavior</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of</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Children</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receiving</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Benzedrine</w:t>
      </w:r>
      <w:proofErr w:type="spellEnd"/>
      <w:r w:rsidRPr="00B5131E">
        <w:rPr>
          <w:rFonts w:ascii="Times New Roman" w:eastAsia="Times New Roman" w:hAnsi="Times New Roman" w:cs="Times New Roman"/>
          <w:sz w:val="24"/>
          <w:szCs w:val="24"/>
          <w:lang w:eastAsia="de-DE"/>
        </w:rPr>
        <w:t xml:space="preserve">“ im American Journal </w:t>
      </w:r>
      <w:proofErr w:type="spellStart"/>
      <w:r w:rsidRPr="00B5131E">
        <w:rPr>
          <w:rFonts w:ascii="Times New Roman" w:eastAsia="Times New Roman" w:hAnsi="Times New Roman" w:cs="Times New Roman"/>
          <w:sz w:val="24"/>
          <w:szCs w:val="24"/>
          <w:lang w:eastAsia="de-DE"/>
        </w:rPr>
        <w:t>of</w:t>
      </w:r>
      <w:proofErr w:type="spellEnd"/>
      <w:r w:rsidRPr="00B5131E">
        <w:rPr>
          <w:rFonts w:ascii="Times New Roman" w:eastAsia="Times New Roman" w:hAnsi="Times New Roman" w:cs="Times New Roman"/>
          <w:sz w:val="24"/>
          <w:szCs w:val="24"/>
          <w:lang w:eastAsia="de-DE"/>
        </w:rPr>
        <w:t xml:space="preserve"> </w:t>
      </w:r>
      <w:proofErr w:type="spellStart"/>
      <w:r w:rsidRPr="00B5131E">
        <w:rPr>
          <w:rFonts w:ascii="Times New Roman" w:eastAsia="Times New Roman" w:hAnsi="Times New Roman" w:cs="Times New Roman"/>
          <w:sz w:val="24"/>
          <w:szCs w:val="24"/>
          <w:lang w:eastAsia="de-DE"/>
        </w:rPr>
        <w:t>Psychiatry</w:t>
      </w:r>
      <w:proofErr w:type="spellEnd"/>
      <w:r w:rsidRPr="00B5131E">
        <w:rPr>
          <w:rFonts w:ascii="Times New Roman" w:eastAsia="Times New Roman" w:hAnsi="Times New Roman" w:cs="Times New Roman"/>
          <w:sz w:val="24"/>
          <w:szCs w:val="24"/>
          <w:lang w:eastAsia="de-DE"/>
        </w:rPr>
        <w:t>.</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Mit dem Medikament </w:t>
      </w:r>
      <w:proofErr w:type="spellStart"/>
      <w:r w:rsidRPr="00B5131E">
        <w:rPr>
          <w:rFonts w:ascii="Times New Roman" w:eastAsia="Times New Roman" w:hAnsi="Times New Roman" w:cs="Times New Roman"/>
          <w:sz w:val="24"/>
          <w:szCs w:val="24"/>
          <w:lang w:eastAsia="de-DE"/>
        </w:rPr>
        <w:t>Dexedrine</w:t>
      </w:r>
      <w:proofErr w:type="spellEnd"/>
      <w:r w:rsidRPr="00B5131E">
        <w:rPr>
          <w:rFonts w:ascii="Times New Roman" w:eastAsia="Times New Roman" w:hAnsi="Times New Roman" w:cs="Times New Roman"/>
          <w:sz w:val="24"/>
          <w:szCs w:val="24"/>
          <w:lang w:eastAsia="de-DE"/>
        </w:rPr>
        <w:t xml:space="preserve"> haben Smith, Kline </w:t>
      </w:r>
      <w:proofErr w:type="spellStart"/>
      <w:r w:rsidRPr="00B5131E">
        <w:rPr>
          <w:rFonts w:ascii="Times New Roman" w:eastAsia="Times New Roman" w:hAnsi="Times New Roman" w:cs="Times New Roman"/>
          <w:sz w:val="24"/>
          <w:szCs w:val="24"/>
          <w:lang w:eastAsia="de-DE"/>
        </w:rPr>
        <w:t>and</w:t>
      </w:r>
      <w:proofErr w:type="spellEnd"/>
      <w:r w:rsidRPr="00B5131E">
        <w:rPr>
          <w:rFonts w:ascii="Times New Roman" w:eastAsia="Times New Roman" w:hAnsi="Times New Roman" w:cs="Times New Roman"/>
          <w:sz w:val="24"/>
          <w:szCs w:val="24"/>
          <w:lang w:eastAsia="de-DE"/>
        </w:rPr>
        <w:t xml:space="preserve"> French 1952 ein Präparat auf den Markt gebracht, das auf d-Amphetamin-Sulfat basiert. </w:t>
      </w:r>
      <w:proofErr w:type="spellStart"/>
      <w:r w:rsidRPr="00B5131E">
        <w:rPr>
          <w:rFonts w:ascii="Times New Roman" w:eastAsia="Times New Roman" w:hAnsi="Times New Roman" w:cs="Times New Roman"/>
          <w:sz w:val="24"/>
          <w:szCs w:val="24"/>
          <w:lang w:eastAsia="de-DE"/>
        </w:rPr>
        <w:t>Dexedrine</w:t>
      </w:r>
      <w:proofErr w:type="spellEnd"/>
      <w:r w:rsidRPr="00B5131E">
        <w:rPr>
          <w:rFonts w:ascii="Times New Roman" w:eastAsia="Times New Roman" w:hAnsi="Times New Roman" w:cs="Times New Roman"/>
          <w:sz w:val="24"/>
          <w:szCs w:val="24"/>
          <w:lang w:eastAsia="de-DE"/>
        </w:rPr>
        <w:t xml:space="preserve"> war das erste Arzneimittel, dessen Wirkung zeitversetzt freigesetzt wurde.</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 xml:space="preserve">Ab 1959 nahm die U.S. FDA alle amphetaminhaltigen Inhalationspräparate vom Markt. So wurde gewährleistet, dass der gemeine Konsument sich ab sofort nicht mehr am Innenleben des </w:t>
      </w:r>
      <w:proofErr w:type="spellStart"/>
      <w:r w:rsidRPr="00B5131E">
        <w:rPr>
          <w:rFonts w:ascii="Times New Roman" w:eastAsia="Times New Roman" w:hAnsi="Times New Roman" w:cs="Times New Roman"/>
          <w:sz w:val="24"/>
          <w:szCs w:val="24"/>
          <w:lang w:eastAsia="de-DE"/>
        </w:rPr>
        <w:t>Inhalators</w:t>
      </w:r>
      <w:proofErr w:type="spellEnd"/>
      <w:r w:rsidRPr="00B5131E">
        <w:rPr>
          <w:rFonts w:ascii="Times New Roman" w:eastAsia="Times New Roman" w:hAnsi="Times New Roman" w:cs="Times New Roman"/>
          <w:sz w:val="24"/>
          <w:szCs w:val="24"/>
          <w:lang w:eastAsia="de-DE"/>
        </w:rPr>
        <w:t xml:space="preserve"> vergreifen und seinen Softdrink mit der substanzdurchtränkten Watte anreichern konnte. Der bemühten Behörde fiel nach fünf weiteren Jahren auf, dass sie konsequenterweise auch den 1960 auf den Markt gebrachten </w:t>
      </w:r>
      <w:proofErr w:type="spellStart"/>
      <w:r w:rsidRPr="00B5131E">
        <w:rPr>
          <w:rFonts w:ascii="Times New Roman" w:eastAsia="Times New Roman" w:hAnsi="Times New Roman" w:cs="Times New Roman"/>
          <w:sz w:val="24"/>
          <w:szCs w:val="24"/>
          <w:lang w:eastAsia="de-DE"/>
        </w:rPr>
        <w:t>Methamphetamin-Inhalator</w:t>
      </w:r>
      <w:proofErr w:type="spellEnd"/>
      <w:r w:rsidRPr="00B5131E">
        <w:rPr>
          <w:rFonts w:ascii="Times New Roman" w:eastAsia="Times New Roman" w:hAnsi="Times New Roman" w:cs="Times New Roman"/>
          <w:sz w:val="24"/>
          <w:szCs w:val="24"/>
          <w:lang w:eastAsia="de-DE"/>
        </w:rPr>
        <w:t xml:space="preserve"> vom Markt nehmen sollte.</w:t>
      </w:r>
    </w:p>
    <w:p w:rsidR="00B5131E" w:rsidRPr="00B5131E" w:rsidRDefault="00B5131E" w:rsidP="00B5131E">
      <w:pPr>
        <w:spacing w:before="100" w:beforeAutospacing="1" w:after="100" w:afterAutospacing="1"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sz w:val="24"/>
          <w:szCs w:val="24"/>
          <w:lang w:eastAsia="de-DE"/>
        </w:rPr>
        <w:t>In Deutschland ist Amphetamin mit der Neufassung des Betäubungsmittelgesetzes im Jahre 1981 in die Anlage III, verkehrsfähige und verschreibungsfähige Betäu</w:t>
      </w:r>
      <w:r>
        <w:rPr>
          <w:rFonts w:ascii="Times New Roman" w:eastAsia="Times New Roman" w:hAnsi="Times New Roman" w:cs="Times New Roman"/>
          <w:sz w:val="24"/>
          <w:szCs w:val="24"/>
          <w:lang w:eastAsia="de-DE"/>
        </w:rPr>
        <w:t>bungsmittel, aufgenommen worden.</w:t>
      </w:r>
      <w:r>
        <w:rPr>
          <w:rFonts w:ascii="Times New Roman" w:eastAsia="Times New Roman" w:hAnsi="Times New Roman" w:cs="Times New Roman"/>
          <w:noProof/>
          <w:color w:val="0000FF"/>
          <w:sz w:val="24"/>
          <w:szCs w:val="24"/>
          <w:lang w:eastAsia="de-DE"/>
        </w:rPr>
        <w:t xml:space="preserve"> </w:t>
      </w:r>
      <w:bookmarkStart w:id="0" w:name="_GoBack"/>
      <w:bookmarkEnd w:id="0"/>
    </w:p>
    <w:p w:rsidR="00B5131E" w:rsidRPr="00B5131E" w:rsidRDefault="00B5131E" w:rsidP="00B5131E">
      <w:pPr>
        <w:spacing w:after="0" w:line="240" w:lineRule="auto"/>
        <w:rPr>
          <w:rFonts w:ascii="Times New Roman" w:eastAsia="Times New Roman" w:hAnsi="Times New Roman" w:cs="Times New Roman"/>
          <w:sz w:val="24"/>
          <w:szCs w:val="24"/>
          <w:lang w:eastAsia="de-DE"/>
        </w:rPr>
      </w:pPr>
      <w:r w:rsidRPr="00B5131E">
        <w:rPr>
          <w:rFonts w:ascii="Times New Roman" w:eastAsia="Times New Roman" w:hAnsi="Times New Roman" w:cs="Times New Roman"/>
          <w:noProof/>
          <w:sz w:val="24"/>
          <w:szCs w:val="24"/>
          <w:lang w:eastAsia="de-DE"/>
        </w:rPr>
        <w:drawing>
          <wp:inline distT="0" distB="0" distL="0" distR="0" wp14:anchorId="7D98D2B1" wp14:editId="018BCBDE">
            <wp:extent cx="6350" cy="6350"/>
            <wp:effectExtent l="0" t="0" r="0" b="0"/>
            <wp:docPr id="2" name="Bild 2" descr="http://suite101.met.vgwort.de/na/3295b9a4df5942eaaa2fa178f0433f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ite101.met.vgwort.de/na/3295b9a4df5942eaaa2fa178f0433f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7A5525" w:rsidRDefault="007A5525"/>
    <w:sectPr w:rsidR="007A5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E"/>
    <w:rsid w:val="007A5525"/>
    <w:rsid w:val="00B513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DADAC-9CDC-4366-A753-A9AE9C82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5131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50941">
      <w:bodyDiv w:val="1"/>
      <w:marLeft w:val="0"/>
      <w:marRight w:val="0"/>
      <w:marTop w:val="0"/>
      <w:marBottom w:val="0"/>
      <w:divBdr>
        <w:top w:val="none" w:sz="0" w:space="0" w:color="auto"/>
        <w:left w:val="none" w:sz="0" w:space="0" w:color="auto"/>
        <w:bottom w:val="none" w:sz="0" w:space="0" w:color="auto"/>
        <w:right w:val="none" w:sz="0" w:space="0" w:color="auto"/>
      </w:divBdr>
      <w:divsChild>
        <w:div w:id="1007440489">
          <w:marLeft w:val="0"/>
          <w:marRight w:val="0"/>
          <w:marTop w:val="0"/>
          <w:marBottom w:val="0"/>
          <w:divBdr>
            <w:top w:val="none" w:sz="0" w:space="0" w:color="auto"/>
            <w:left w:val="none" w:sz="0" w:space="0" w:color="auto"/>
            <w:bottom w:val="none" w:sz="0" w:space="0" w:color="auto"/>
            <w:right w:val="none" w:sz="0" w:space="0" w:color="auto"/>
          </w:divBdr>
          <w:divsChild>
            <w:div w:id="1858151708">
              <w:marLeft w:val="0"/>
              <w:marRight w:val="0"/>
              <w:marTop w:val="0"/>
              <w:marBottom w:val="0"/>
              <w:divBdr>
                <w:top w:val="none" w:sz="0" w:space="0" w:color="auto"/>
                <w:left w:val="none" w:sz="0" w:space="0" w:color="auto"/>
                <w:bottom w:val="none" w:sz="0" w:space="0" w:color="auto"/>
                <w:right w:val="none" w:sz="0" w:space="0" w:color="auto"/>
              </w:divBdr>
              <w:divsChild>
                <w:div w:id="1075397878">
                  <w:marLeft w:val="0"/>
                  <w:marRight w:val="0"/>
                  <w:marTop w:val="0"/>
                  <w:marBottom w:val="0"/>
                  <w:divBdr>
                    <w:top w:val="none" w:sz="0" w:space="0" w:color="auto"/>
                    <w:left w:val="none" w:sz="0" w:space="0" w:color="auto"/>
                    <w:bottom w:val="none" w:sz="0" w:space="0" w:color="auto"/>
                    <w:right w:val="none" w:sz="0" w:space="0" w:color="auto"/>
                  </w:divBdr>
                </w:div>
                <w:div w:id="752975050">
                  <w:marLeft w:val="0"/>
                  <w:marRight w:val="0"/>
                  <w:marTop w:val="0"/>
                  <w:marBottom w:val="0"/>
                  <w:divBdr>
                    <w:top w:val="none" w:sz="0" w:space="0" w:color="auto"/>
                    <w:left w:val="none" w:sz="0" w:space="0" w:color="auto"/>
                    <w:bottom w:val="none" w:sz="0" w:space="0" w:color="auto"/>
                    <w:right w:val="none" w:sz="0" w:space="0" w:color="auto"/>
                  </w:divBdr>
                </w:div>
                <w:div w:id="19805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4638">
      <w:bodyDiv w:val="1"/>
      <w:marLeft w:val="0"/>
      <w:marRight w:val="0"/>
      <w:marTop w:val="0"/>
      <w:marBottom w:val="0"/>
      <w:divBdr>
        <w:top w:val="none" w:sz="0" w:space="0" w:color="auto"/>
        <w:left w:val="none" w:sz="0" w:space="0" w:color="auto"/>
        <w:bottom w:val="none" w:sz="0" w:space="0" w:color="auto"/>
        <w:right w:val="none" w:sz="0" w:space="0" w:color="auto"/>
      </w:divBdr>
      <w:divsChild>
        <w:div w:id="923807392">
          <w:marLeft w:val="0"/>
          <w:marRight w:val="0"/>
          <w:marTop w:val="0"/>
          <w:marBottom w:val="0"/>
          <w:divBdr>
            <w:top w:val="none" w:sz="0" w:space="0" w:color="auto"/>
            <w:left w:val="none" w:sz="0" w:space="0" w:color="auto"/>
            <w:bottom w:val="none" w:sz="0" w:space="0" w:color="auto"/>
            <w:right w:val="none" w:sz="0" w:space="0" w:color="auto"/>
          </w:divBdr>
        </w:div>
      </w:divsChild>
    </w:div>
    <w:div w:id="13892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armazie-medikamente.suite101.de/article.cfm/speed" TargetMode="External"/><Relationship Id="rId5" Type="http://schemas.openxmlformats.org/officeDocument/2006/relationships/hyperlink" Target="http://www.suite101.de/content/amphetamin-a38100" TargetMode="External"/><Relationship Id="rId4" Type="http://schemas.openxmlformats.org/officeDocument/2006/relationships/hyperlink" Target="http://suite101.de/christina-von-wrede-rabac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2016-01-18T19:05:00Z</dcterms:created>
  <dcterms:modified xsi:type="dcterms:W3CDTF">2016-01-18T19:07:00Z</dcterms:modified>
</cp:coreProperties>
</file>